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18" w:rsidRPr="009E2F40" w:rsidRDefault="00F32E03" w:rsidP="009E2F40">
      <w:pPr>
        <w:jc w:val="center"/>
        <w:rPr>
          <w:b/>
          <w:color w:val="FF0000"/>
          <w:u w:val="single"/>
        </w:rPr>
      </w:pPr>
      <w:r w:rsidRPr="009E2F40">
        <w:rPr>
          <w:b/>
          <w:color w:val="FF0000"/>
          <w:u w:val="single"/>
        </w:rPr>
        <w:t xml:space="preserve">ČASOVÝ HARMONOGRAM PŘIJÍMACÍHO ŘÍZENÍ </w:t>
      </w:r>
      <w:r w:rsidR="00D8686A" w:rsidRPr="009E2F40">
        <w:rPr>
          <w:b/>
          <w:color w:val="FF0000"/>
          <w:u w:val="single"/>
        </w:rPr>
        <w:t xml:space="preserve">PRO PRVNÍ KOLO </w:t>
      </w:r>
      <w:r w:rsidRPr="009E2F40">
        <w:rPr>
          <w:b/>
          <w:color w:val="FF0000"/>
          <w:u w:val="single"/>
        </w:rPr>
        <w:t>VE ŠKOLNÍM ROCE 2023/2024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32E03" w:rsidTr="009E2F40">
        <w:tc>
          <w:tcPr>
            <w:tcW w:w="3070" w:type="dxa"/>
            <w:shd w:val="clear" w:color="auto" w:fill="FFFF00"/>
          </w:tcPr>
          <w:p w:rsidR="00F32E03" w:rsidRPr="009E2F40" w:rsidRDefault="00CE3D35" w:rsidP="009E2F40">
            <w:pPr>
              <w:jc w:val="center"/>
              <w:rPr>
                <w:b/>
              </w:rPr>
            </w:pPr>
            <w:r w:rsidRPr="009E2F40">
              <w:rPr>
                <w:b/>
              </w:rPr>
              <w:t>Událost</w:t>
            </w:r>
          </w:p>
        </w:tc>
        <w:tc>
          <w:tcPr>
            <w:tcW w:w="3071" w:type="dxa"/>
            <w:shd w:val="clear" w:color="auto" w:fill="FFC000"/>
          </w:tcPr>
          <w:p w:rsidR="00F32E03" w:rsidRPr="009E2F40" w:rsidRDefault="00CE3D35" w:rsidP="009E2F40">
            <w:pPr>
              <w:jc w:val="center"/>
              <w:rPr>
                <w:b/>
              </w:rPr>
            </w:pPr>
            <w:r w:rsidRPr="009E2F40">
              <w:rPr>
                <w:b/>
              </w:rPr>
              <w:t>Obory vzdělání bez talentové zkoušky</w:t>
            </w:r>
          </w:p>
        </w:tc>
        <w:tc>
          <w:tcPr>
            <w:tcW w:w="3071" w:type="dxa"/>
            <w:shd w:val="clear" w:color="auto" w:fill="92D050"/>
          </w:tcPr>
          <w:p w:rsidR="00F32E03" w:rsidRPr="009E2F40" w:rsidRDefault="00CE3D35" w:rsidP="009E2F40">
            <w:pPr>
              <w:jc w:val="center"/>
              <w:rPr>
                <w:b/>
              </w:rPr>
            </w:pPr>
            <w:r w:rsidRPr="009E2F40">
              <w:rPr>
                <w:b/>
              </w:rPr>
              <w:t>Poznámka</w:t>
            </w:r>
          </w:p>
        </w:tc>
      </w:tr>
      <w:tr w:rsidR="00CE3D35" w:rsidTr="00F32E03">
        <w:tc>
          <w:tcPr>
            <w:tcW w:w="3070" w:type="dxa"/>
          </w:tcPr>
          <w:p w:rsidR="00CE3D35" w:rsidRDefault="00CE3D35" w:rsidP="003F206E">
            <w:r>
              <w:t xml:space="preserve">Vyhlášení kritérií přijímacího řízení řediteli </w:t>
            </w:r>
            <w:r w:rsidR="00CE18ED">
              <w:t xml:space="preserve">středních </w:t>
            </w:r>
            <w:r>
              <w:t>škol</w:t>
            </w:r>
          </w:p>
        </w:tc>
        <w:tc>
          <w:tcPr>
            <w:tcW w:w="3071" w:type="dxa"/>
          </w:tcPr>
          <w:p w:rsidR="00CE3D35" w:rsidRDefault="00CE3D35" w:rsidP="003F206E">
            <w:r>
              <w:t>do 31. 01. 2024</w:t>
            </w:r>
          </w:p>
        </w:tc>
        <w:tc>
          <w:tcPr>
            <w:tcW w:w="3071" w:type="dxa"/>
          </w:tcPr>
          <w:p w:rsidR="00CE3D35" w:rsidRDefault="00CE3D35"/>
        </w:tc>
      </w:tr>
      <w:tr w:rsidR="00F32E03" w:rsidTr="00F32E03">
        <w:tc>
          <w:tcPr>
            <w:tcW w:w="3070" w:type="dxa"/>
          </w:tcPr>
          <w:p w:rsidR="00F32E03" w:rsidRDefault="00CE3D35">
            <w:r>
              <w:t>Podávání přihlášek</w:t>
            </w:r>
          </w:p>
        </w:tc>
        <w:tc>
          <w:tcPr>
            <w:tcW w:w="3071" w:type="dxa"/>
          </w:tcPr>
          <w:p w:rsidR="00F32E03" w:rsidRDefault="00CE3D35">
            <w:r>
              <w:t>01. 02. 2024 – 20. 02. 2024</w:t>
            </w:r>
          </w:p>
        </w:tc>
        <w:tc>
          <w:tcPr>
            <w:tcW w:w="3071" w:type="dxa"/>
          </w:tcPr>
          <w:p w:rsidR="00F32E03" w:rsidRDefault="00F32E03"/>
        </w:tc>
      </w:tr>
      <w:tr w:rsidR="00F32E03" w:rsidTr="00F32E03">
        <w:tc>
          <w:tcPr>
            <w:tcW w:w="3070" w:type="dxa"/>
          </w:tcPr>
          <w:p w:rsidR="00F32E03" w:rsidRDefault="00CE3D35">
            <w:r>
              <w:t xml:space="preserve">Řádný termín školní </w:t>
            </w:r>
            <w:r w:rsidR="00617109">
              <w:t xml:space="preserve">přijímací </w:t>
            </w:r>
            <w:r>
              <w:t>zkoušky (ŠPZ)</w:t>
            </w:r>
            <w:r w:rsidR="00617109">
              <w:t>- vyhlašuje ředitel střední školy</w:t>
            </w:r>
          </w:p>
        </w:tc>
        <w:tc>
          <w:tcPr>
            <w:tcW w:w="3071" w:type="dxa"/>
          </w:tcPr>
          <w:p w:rsidR="00F32E03" w:rsidRDefault="00CE3D35">
            <w:r>
              <w:t>15. 03. 2024 – 23. 04. 2024</w:t>
            </w:r>
          </w:p>
        </w:tc>
        <w:tc>
          <w:tcPr>
            <w:tcW w:w="3071" w:type="dxa"/>
          </w:tcPr>
          <w:p w:rsidR="00F32E03" w:rsidRDefault="00D8686A">
            <w:r>
              <w:t>Minimálně dva termíny, alespoň jeden termín mimo JPZ.</w:t>
            </w:r>
          </w:p>
        </w:tc>
      </w:tr>
      <w:tr w:rsidR="00F32E03" w:rsidTr="00F32E03">
        <w:tc>
          <w:tcPr>
            <w:tcW w:w="3070" w:type="dxa"/>
          </w:tcPr>
          <w:p w:rsidR="00F32E03" w:rsidRDefault="00CE3D35">
            <w:r>
              <w:t>Řádný termín jednotné přijímací zkoušky (JPZ)</w:t>
            </w:r>
          </w:p>
        </w:tc>
        <w:tc>
          <w:tcPr>
            <w:tcW w:w="3071" w:type="dxa"/>
          </w:tcPr>
          <w:p w:rsidR="00F32E03" w:rsidRDefault="00CE3D35" w:rsidP="00CE3D35">
            <w:r w:rsidRPr="00A47B79">
              <w:rPr>
                <w:b/>
                <w:color w:val="FF0000"/>
                <w:u w:val="single"/>
              </w:rPr>
              <w:t>4leté:</w:t>
            </w:r>
            <w:r>
              <w:t xml:space="preserve"> 12. 04. a 15. 04. 2024</w:t>
            </w:r>
          </w:p>
          <w:p w:rsidR="00CE3D35" w:rsidRDefault="00CE3D35" w:rsidP="00CE3D35">
            <w:r w:rsidRPr="00A47B79">
              <w:rPr>
                <w:b/>
                <w:color w:val="FF0000"/>
                <w:u w:val="single"/>
              </w:rPr>
              <w:t>Víceleté:</w:t>
            </w:r>
            <w:r w:rsidRPr="00A47B79">
              <w:rPr>
                <w:color w:val="FF0000"/>
              </w:rPr>
              <w:t xml:space="preserve"> </w:t>
            </w:r>
            <w:r>
              <w:t>16. 04</w:t>
            </w:r>
            <w:r w:rsidR="00D8686A">
              <w:t>.</w:t>
            </w:r>
            <w:r>
              <w:t xml:space="preserve"> a 17. 04. 2024</w:t>
            </w:r>
          </w:p>
        </w:tc>
        <w:tc>
          <w:tcPr>
            <w:tcW w:w="3071" w:type="dxa"/>
          </w:tcPr>
          <w:p w:rsidR="00F32E03" w:rsidRDefault="00F32E03"/>
        </w:tc>
      </w:tr>
      <w:tr w:rsidR="00F32E03" w:rsidTr="00F32E03">
        <w:tc>
          <w:tcPr>
            <w:tcW w:w="3070" w:type="dxa"/>
          </w:tcPr>
          <w:p w:rsidR="00F32E03" w:rsidRDefault="00D8686A">
            <w:r>
              <w:t>Náhradní termín ŠPZ</w:t>
            </w:r>
          </w:p>
        </w:tc>
        <w:tc>
          <w:tcPr>
            <w:tcW w:w="3071" w:type="dxa"/>
          </w:tcPr>
          <w:p w:rsidR="00F32E03" w:rsidRDefault="00D8686A">
            <w:r>
              <w:t>24. 04. – 05. 05. 2024</w:t>
            </w:r>
          </w:p>
        </w:tc>
        <w:tc>
          <w:tcPr>
            <w:tcW w:w="3071" w:type="dxa"/>
          </w:tcPr>
          <w:p w:rsidR="00F32E03" w:rsidRDefault="00D8686A" w:rsidP="00D8686A">
            <w:r>
              <w:t>Minimálně jeden termín mimo JPZ.</w:t>
            </w:r>
          </w:p>
        </w:tc>
      </w:tr>
      <w:tr w:rsidR="00D8686A" w:rsidTr="00F32E03">
        <w:tc>
          <w:tcPr>
            <w:tcW w:w="3070" w:type="dxa"/>
          </w:tcPr>
          <w:p w:rsidR="00D8686A" w:rsidRDefault="00D8686A" w:rsidP="003F206E">
            <w:r>
              <w:t>Náhradní termín JPZ</w:t>
            </w:r>
          </w:p>
        </w:tc>
        <w:tc>
          <w:tcPr>
            <w:tcW w:w="3071" w:type="dxa"/>
          </w:tcPr>
          <w:p w:rsidR="00D8686A" w:rsidRDefault="00D8686A">
            <w:r>
              <w:t>29. 04. a 30. 04. 2024</w:t>
            </w:r>
          </w:p>
        </w:tc>
        <w:tc>
          <w:tcPr>
            <w:tcW w:w="3071" w:type="dxa"/>
          </w:tcPr>
          <w:p w:rsidR="00D8686A" w:rsidRDefault="00D8686A"/>
        </w:tc>
      </w:tr>
      <w:tr w:rsidR="00F32E03" w:rsidTr="00F32E03">
        <w:tc>
          <w:tcPr>
            <w:tcW w:w="3070" w:type="dxa"/>
          </w:tcPr>
          <w:p w:rsidR="00F32E03" w:rsidRDefault="00617109" w:rsidP="00617109">
            <w:r>
              <w:t>Rozesílání p</w:t>
            </w:r>
            <w:r w:rsidR="00D8686A">
              <w:t>ozván</w:t>
            </w:r>
            <w:r>
              <w:t>ek</w:t>
            </w:r>
          </w:p>
        </w:tc>
        <w:tc>
          <w:tcPr>
            <w:tcW w:w="3071" w:type="dxa"/>
          </w:tcPr>
          <w:p w:rsidR="00F32E03" w:rsidRDefault="00D8686A">
            <w:r>
              <w:t>14 dnů před řádným termínem a 7 dnů před náhradním termínem</w:t>
            </w:r>
          </w:p>
        </w:tc>
        <w:tc>
          <w:tcPr>
            <w:tcW w:w="3071" w:type="dxa"/>
          </w:tcPr>
          <w:p w:rsidR="00F32E03" w:rsidRDefault="00F32E03"/>
        </w:tc>
      </w:tr>
      <w:tr w:rsidR="00F32E03" w:rsidTr="00F32E03">
        <w:tc>
          <w:tcPr>
            <w:tcW w:w="3070" w:type="dxa"/>
          </w:tcPr>
          <w:p w:rsidR="00F32E03" w:rsidRDefault="00D8686A">
            <w:r>
              <w:t>Zveřejnění výsledků</w:t>
            </w:r>
            <w:r w:rsidR="00617109">
              <w:t xml:space="preserve"> přijímacích zkoušek</w:t>
            </w:r>
          </w:p>
        </w:tc>
        <w:tc>
          <w:tcPr>
            <w:tcW w:w="3071" w:type="dxa"/>
          </w:tcPr>
          <w:p w:rsidR="00F32E03" w:rsidRDefault="00D8686A">
            <w:r>
              <w:t>15. 05. 2024</w:t>
            </w:r>
          </w:p>
        </w:tc>
        <w:tc>
          <w:tcPr>
            <w:tcW w:w="3071" w:type="dxa"/>
          </w:tcPr>
          <w:p w:rsidR="00F32E03" w:rsidRDefault="00F32E03"/>
        </w:tc>
      </w:tr>
    </w:tbl>
    <w:p w:rsidR="00D8686A" w:rsidRDefault="00D8686A"/>
    <w:p w:rsidR="00D8686A" w:rsidRPr="009E2F40" w:rsidRDefault="00D8686A" w:rsidP="009E2F40">
      <w:pPr>
        <w:jc w:val="center"/>
        <w:rPr>
          <w:b/>
          <w:color w:val="FF0000"/>
          <w:u w:val="single"/>
        </w:rPr>
      </w:pPr>
      <w:r w:rsidRPr="009E2F40">
        <w:rPr>
          <w:b/>
          <w:color w:val="FF0000"/>
          <w:u w:val="single"/>
        </w:rPr>
        <w:t>ČASOVÝ HARMONOGRAM PŘIJÍMACÍHO ŘÍZENÍ PRO DRUHÉ KOLO VE ŠKOLNÍM ROCE 2023/2024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8686A" w:rsidTr="009E2F40">
        <w:tc>
          <w:tcPr>
            <w:tcW w:w="3070" w:type="dxa"/>
            <w:shd w:val="clear" w:color="auto" w:fill="FFFF00"/>
          </w:tcPr>
          <w:p w:rsidR="00D8686A" w:rsidRPr="009E2F40" w:rsidRDefault="00D8686A" w:rsidP="009E2F40">
            <w:pPr>
              <w:jc w:val="center"/>
              <w:rPr>
                <w:b/>
              </w:rPr>
            </w:pPr>
            <w:r w:rsidRPr="009E2F40">
              <w:rPr>
                <w:b/>
              </w:rPr>
              <w:t>Událost</w:t>
            </w:r>
          </w:p>
        </w:tc>
        <w:tc>
          <w:tcPr>
            <w:tcW w:w="3071" w:type="dxa"/>
            <w:shd w:val="clear" w:color="auto" w:fill="FFC000"/>
          </w:tcPr>
          <w:p w:rsidR="00D8686A" w:rsidRPr="009E2F40" w:rsidRDefault="00D8686A" w:rsidP="007A28A3">
            <w:pPr>
              <w:jc w:val="center"/>
              <w:rPr>
                <w:b/>
              </w:rPr>
            </w:pPr>
            <w:r w:rsidRPr="009E2F40">
              <w:rPr>
                <w:b/>
              </w:rPr>
              <w:t>Obory vzdělání bez talentové zkoušky</w:t>
            </w:r>
            <w:r w:rsidR="009E2F40" w:rsidRPr="009E2F40">
              <w:rPr>
                <w:b/>
              </w:rPr>
              <w:t xml:space="preserve"> </w:t>
            </w:r>
          </w:p>
        </w:tc>
        <w:tc>
          <w:tcPr>
            <w:tcW w:w="3071" w:type="dxa"/>
            <w:shd w:val="clear" w:color="auto" w:fill="92D050"/>
          </w:tcPr>
          <w:p w:rsidR="00D8686A" w:rsidRPr="009E2F40" w:rsidRDefault="00D8686A" w:rsidP="009E2F40">
            <w:pPr>
              <w:jc w:val="center"/>
              <w:rPr>
                <w:b/>
              </w:rPr>
            </w:pPr>
            <w:r w:rsidRPr="009E2F40">
              <w:rPr>
                <w:b/>
              </w:rPr>
              <w:t>Poznámka</w:t>
            </w:r>
          </w:p>
        </w:tc>
      </w:tr>
      <w:tr w:rsidR="00D8686A" w:rsidTr="003F206E">
        <w:tc>
          <w:tcPr>
            <w:tcW w:w="3070" w:type="dxa"/>
          </w:tcPr>
          <w:p w:rsidR="00D8686A" w:rsidRDefault="00D8686A" w:rsidP="003F206E">
            <w:r>
              <w:t xml:space="preserve">Vyhlášení kritérií přijímacího řízení řediteli </w:t>
            </w:r>
            <w:r w:rsidR="00CE18ED">
              <w:t xml:space="preserve">středních </w:t>
            </w:r>
            <w:r>
              <w:t>škol</w:t>
            </w:r>
          </w:p>
        </w:tc>
        <w:tc>
          <w:tcPr>
            <w:tcW w:w="3071" w:type="dxa"/>
          </w:tcPr>
          <w:p w:rsidR="00D8686A" w:rsidRDefault="00D8686A" w:rsidP="00E563EB">
            <w:r>
              <w:t xml:space="preserve">do </w:t>
            </w:r>
            <w:r w:rsidR="00E563EB">
              <w:t>20</w:t>
            </w:r>
            <w:r>
              <w:t>. 0</w:t>
            </w:r>
            <w:r w:rsidR="00E563EB">
              <w:t>5</w:t>
            </w:r>
            <w:r>
              <w:t>. 2024</w:t>
            </w:r>
          </w:p>
        </w:tc>
        <w:tc>
          <w:tcPr>
            <w:tcW w:w="3071" w:type="dxa"/>
          </w:tcPr>
          <w:p w:rsidR="00D8686A" w:rsidRDefault="00D8686A" w:rsidP="003F206E"/>
        </w:tc>
      </w:tr>
      <w:tr w:rsidR="00D8686A" w:rsidTr="003F206E">
        <w:tc>
          <w:tcPr>
            <w:tcW w:w="3070" w:type="dxa"/>
          </w:tcPr>
          <w:p w:rsidR="00D8686A" w:rsidRDefault="00D8686A" w:rsidP="003F206E">
            <w:r>
              <w:t>Podávání přihlášek</w:t>
            </w:r>
          </w:p>
        </w:tc>
        <w:tc>
          <w:tcPr>
            <w:tcW w:w="3071" w:type="dxa"/>
          </w:tcPr>
          <w:p w:rsidR="00D8686A" w:rsidRDefault="00E563EB" w:rsidP="00E563EB">
            <w:r>
              <w:t>do 24. 05. 2024</w:t>
            </w:r>
          </w:p>
        </w:tc>
        <w:tc>
          <w:tcPr>
            <w:tcW w:w="3071" w:type="dxa"/>
          </w:tcPr>
          <w:p w:rsidR="00D8686A" w:rsidRDefault="00D8686A" w:rsidP="003F206E"/>
        </w:tc>
      </w:tr>
      <w:tr w:rsidR="00D8686A" w:rsidTr="003F206E">
        <w:tc>
          <w:tcPr>
            <w:tcW w:w="3070" w:type="dxa"/>
          </w:tcPr>
          <w:p w:rsidR="00D8686A" w:rsidRDefault="00D8686A" w:rsidP="003F206E">
            <w:r>
              <w:t xml:space="preserve">Řádný termín školní </w:t>
            </w:r>
            <w:r w:rsidR="00617109">
              <w:t xml:space="preserve">přijímací </w:t>
            </w:r>
            <w:r>
              <w:t>zkoušky (ŠPZ)</w:t>
            </w:r>
          </w:p>
        </w:tc>
        <w:tc>
          <w:tcPr>
            <w:tcW w:w="3071" w:type="dxa"/>
          </w:tcPr>
          <w:p w:rsidR="00D8686A" w:rsidRDefault="00E563EB" w:rsidP="00E563EB">
            <w:r>
              <w:t>08</w:t>
            </w:r>
            <w:r w:rsidR="00D8686A">
              <w:t>. 0</w:t>
            </w:r>
            <w:r>
              <w:t>6</w:t>
            </w:r>
            <w:r w:rsidR="00D8686A">
              <w:t xml:space="preserve">. 2024 – </w:t>
            </w:r>
            <w:r>
              <w:t>12</w:t>
            </w:r>
            <w:r w:rsidR="00D8686A">
              <w:t>. 0</w:t>
            </w:r>
            <w:r>
              <w:t>6</w:t>
            </w:r>
            <w:r w:rsidR="00D8686A">
              <w:t>. 2024</w:t>
            </w:r>
          </w:p>
        </w:tc>
        <w:tc>
          <w:tcPr>
            <w:tcW w:w="3071" w:type="dxa"/>
          </w:tcPr>
          <w:p w:rsidR="00D8686A" w:rsidRDefault="00D8686A" w:rsidP="003F206E"/>
        </w:tc>
      </w:tr>
      <w:tr w:rsidR="00D8686A" w:rsidTr="003F206E">
        <w:tc>
          <w:tcPr>
            <w:tcW w:w="3070" w:type="dxa"/>
          </w:tcPr>
          <w:p w:rsidR="00D8686A" w:rsidRDefault="00617109" w:rsidP="00617109">
            <w:r>
              <w:t>Rozesílání p</w:t>
            </w:r>
            <w:r w:rsidR="00D8686A">
              <w:t>ozván</w:t>
            </w:r>
            <w:r>
              <w:t>ek</w:t>
            </w:r>
          </w:p>
        </w:tc>
        <w:tc>
          <w:tcPr>
            <w:tcW w:w="3071" w:type="dxa"/>
          </w:tcPr>
          <w:p w:rsidR="00D8686A" w:rsidRDefault="00D8686A" w:rsidP="00E563EB">
            <w:r>
              <w:t>7 dnů před termínem</w:t>
            </w:r>
            <w:r w:rsidR="00E563EB">
              <w:t xml:space="preserve"> zkoušky</w:t>
            </w:r>
          </w:p>
        </w:tc>
        <w:tc>
          <w:tcPr>
            <w:tcW w:w="3071" w:type="dxa"/>
          </w:tcPr>
          <w:p w:rsidR="00D8686A" w:rsidRDefault="00E563EB" w:rsidP="003F206E">
            <w:r>
              <w:t>Platí i pro další kola.</w:t>
            </w:r>
          </w:p>
        </w:tc>
      </w:tr>
      <w:tr w:rsidR="00D8686A" w:rsidTr="003F206E">
        <w:tc>
          <w:tcPr>
            <w:tcW w:w="3070" w:type="dxa"/>
          </w:tcPr>
          <w:p w:rsidR="00D8686A" w:rsidRDefault="00D8686A" w:rsidP="003F206E">
            <w:r>
              <w:t>Zveřejnění výsledků</w:t>
            </w:r>
            <w:r w:rsidR="00617109">
              <w:t xml:space="preserve"> přijímacích zkoušek</w:t>
            </w:r>
          </w:p>
        </w:tc>
        <w:tc>
          <w:tcPr>
            <w:tcW w:w="3071" w:type="dxa"/>
          </w:tcPr>
          <w:p w:rsidR="00D8686A" w:rsidRDefault="00E563EB" w:rsidP="00E563EB">
            <w:r>
              <w:t>21</w:t>
            </w:r>
            <w:r w:rsidR="00D8686A">
              <w:t>. 0</w:t>
            </w:r>
            <w:r>
              <w:t>6</w:t>
            </w:r>
            <w:r w:rsidR="00D8686A">
              <w:t>. 2024</w:t>
            </w:r>
          </w:p>
        </w:tc>
        <w:tc>
          <w:tcPr>
            <w:tcW w:w="3071" w:type="dxa"/>
          </w:tcPr>
          <w:p w:rsidR="00D8686A" w:rsidRDefault="00D8686A" w:rsidP="003F206E"/>
        </w:tc>
      </w:tr>
    </w:tbl>
    <w:p w:rsidR="00A47B79" w:rsidRDefault="009E2F40" w:rsidP="009E2F40">
      <w:pPr>
        <w:rPr>
          <w:b/>
          <w:color w:val="FF0000"/>
        </w:rPr>
      </w:pPr>
      <w:r w:rsidRPr="009E2F40">
        <w:rPr>
          <w:b/>
          <w:color w:val="FF0000"/>
        </w:rPr>
        <w:t xml:space="preserve">                                             </w:t>
      </w:r>
    </w:p>
    <w:p w:rsidR="00E563EB" w:rsidRPr="00A47B79" w:rsidRDefault="00E563EB" w:rsidP="004009FB">
      <w:pPr>
        <w:jc w:val="center"/>
        <w:rPr>
          <w:b/>
          <w:color w:val="FF0000"/>
          <w:u w:val="single"/>
        </w:rPr>
      </w:pPr>
      <w:r w:rsidRPr="00A47B79">
        <w:rPr>
          <w:b/>
          <w:color w:val="FF0000"/>
          <w:u w:val="single"/>
        </w:rPr>
        <w:t>DALŠÍ UDÁLOSTI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CA4658" w:rsidTr="007A28A3">
        <w:trPr>
          <w:trHeight w:val="510"/>
        </w:trPr>
        <w:tc>
          <w:tcPr>
            <w:tcW w:w="4644" w:type="dxa"/>
            <w:shd w:val="clear" w:color="auto" w:fill="FFFF00"/>
          </w:tcPr>
          <w:p w:rsidR="00CA4658" w:rsidRPr="009E2F40" w:rsidRDefault="00CA4658" w:rsidP="009E2F40">
            <w:pPr>
              <w:jc w:val="center"/>
              <w:rPr>
                <w:b/>
              </w:rPr>
            </w:pPr>
            <w:r w:rsidRPr="009E2F40">
              <w:rPr>
                <w:b/>
              </w:rPr>
              <w:t>Událost</w:t>
            </w:r>
          </w:p>
        </w:tc>
        <w:tc>
          <w:tcPr>
            <w:tcW w:w="4536" w:type="dxa"/>
            <w:shd w:val="clear" w:color="auto" w:fill="FFC000"/>
          </w:tcPr>
          <w:p w:rsidR="00CA4658" w:rsidRPr="009E2F40" w:rsidRDefault="007A28A3" w:rsidP="009E2F40">
            <w:pPr>
              <w:jc w:val="center"/>
              <w:rPr>
                <w:b/>
              </w:rPr>
            </w:pPr>
            <w:r>
              <w:rPr>
                <w:b/>
              </w:rPr>
              <w:t>Zákonný zástupce</w:t>
            </w:r>
          </w:p>
        </w:tc>
        <w:bookmarkStart w:id="0" w:name="_GoBack"/>
        <w:bookmarkEnd w:id="0"/>
      </w:tr>
      <w:tr w:rsidR="00CA4658" w:rsidTr="007A28A3">
        <w:tc>
          <w:tcPr>
            <w:tcW w:w="4644" w:type="dxa"/>
          </w:tcPr>
          <w:p w:rsidR="00CA4658" w:rsidRDefault="00CA4658" w:rsidP="003F206E">
            <w:r>
              <w:t>Omluvení z termínu</w:t>
            </w:r>
          </w:p>
        </w:tc>
        <w:tc>
          <w:tcPr>
            <w:tcW w:w="4536" w:type="dxa"/>
          </w:tcPr>
          <w:p w:rsidR="00CA4658" w:rsidRDefault="00CA4658" w:rsidP="003F206E">
            <w:r>
              <w:t>do 3 pracovních dnů od termínu</w:t>
            </w:r>
          </w:p>
        </w:tc>
      </w:tr>
      <w:tr w:rsidR="00CA4658" w:rsidTr="007A28A3">
        <w:tc>
          <w:tcPr>
            <w:tcW w:w="4644" w:type="dxa"/>
          </w:tcPr>
          <w:p w:rsidR="00CA4658" w:rsidRDefault="00CA4658" w:rsidP="003F206E">
            <w:r>
              <w:t>Vzdání se přijetí</w:t>
            </w:r>
          </w:p>
        </w:tc>
        <w:tc>
          <w:tcPr>
            <w:tcW w:w="4536" w:type="dxa"/>
          </w:tcPr>
          <w:p w:rsidR="00CA4658" w:rsidRDefault="00CA4658" w:rsidP="003F206E">
            <w:r>
              <w:t>nejdéle 3 pracovní dny před termínem pro podání přihlášky v dalším kole</w:t>
            </w:r>
          </w:p>
        </w:tc>
      </w:tr>
      <w:tr w:rsidR="00CA4658" w:rsidTr="007A28A3">
        <w:tc>
          <w:tcPr>
            <w:tcW w:w="4644" w:type="dxa"/>
          </w:tcPr>
          <w:p w:rsidR="00CA4658" w:rsidRDefault="00CA4658" w:rsidP="003F206E">
            <w:r>
              <w:t>Odvolání</w:t>
            </w:r>
          </w:p>
        </w:tc>
        <w:tc>
          <w:tcPr>
            <w:tcW w:w="4536" w:type="dxa"/>
          </w:tcPr>
          <w:p w:rsidR="00CA4658" w:rsidRDefault="009E2F40" w:rsidP="00CA4658">
            <w:r>
              <w:t>d</w:t>
            </w:r>
            <w:r w:rsidR="00CA4658">
              <w:t>o 3 pracovních dnů od zveřejnění výsledků, v třetím a dalších kolech od oznámení rozhodnutí</w:t>
            </w:r>
          </w:p>
        </w:tc>
      </w:tr>
      <w:tr w:rsidR="00CA4658" w:rsidTr="007A28A3">
        <w:tc>
          <w:tcPr>
            <w:tcW w:w="4644" w:type="dxa"/>
          </w:tcPr>
          <w:p w:rsidR="00CA4658" w:rsidRDefault="00CA4658" w:rsidP="003F206E">
            <w:r>
              <w:t>Podávání přihlášek do třetího a dalších kol</w:t>
            </w:r>
          </w:p>
        </w:tc>
        <w:tc>
          <w:tcPr>
            <w:tcW w:w="4536" w:type="dxa"/>
          </w:tcPr>
          <w:p w:rsidR="00CA4658" w:rsidRDefault="00CA4658" w:rsidP="00CA4658">
            <w:r>
              <w:t>Nejdříve 7. den od vydání všech rozhodnutí v kole předchozím</w:t>
            </w:r>
          </w:p>
        </w:tc>
      </w:tr>
      <w:tr w:rsidR="00CA4658" w:rsidTr="007A28A3">
        <w:tc>
          <w:tcPr>
            <w:tcW w:w="4644" w:type="dxa"/>
          </w:tcPr>
          <w:p w:rsidR="00CA4658" w:rsidRDefault="00CA4658" w:rsidP="00CA4658">
            <w:r>
              <w:t>Potvrzení přijetí v třetím a dalších kolech</w:t>
            </w:r>
          </w:p>
        </w:tc>
        <w:tc>
          <w:tcPr>
            <w:tcW w:w="4536" w:type="dxa"/>
          </w:tcPr>
          <w:p w:rsidR="00CA4658" w:rsidRDefault="00CA4658" w:rsidP="003F206E">
            <w:r>
              <w:t>Do 7 dnů od oznámení rozhodnutí o přijetí</w:t>
            </w:r>
          </w:p>
        </w:tc>
      </w:tr>
    </w:tbl>
    <w:p w:rsidR="00D8686A" w:rsidRDefault="00D8686A" w:rsidP="007A28A3"/>
    <w:sectPr w:rsidR="00D86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03"/>
    <w:rsid w:val="004009FB"/>
    <w:rsid w:val="00617109"/>
    <w:rsid w:val="00636B8D"/>
    <w:rsid w:val="00730318"/>
    <w:rsid w:val="007A28A3"/>
    <w:rsid w:val="008F623A"/>
    <w:rsid w:val="009E2F40"/>
    <w:rsid w:val="00A47B79"/>
    <w:rsid w:val="00CA4658"/>
    <w:rsid w:val="00CE18ED"/>
    <w:rsid w:val="00CE3D35"/>
    <w:rsid w:val="00D8686A"/>
    <w:rsid w:val="00E563EB"/>
    <w:rsid w:val="00F3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2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2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Chodov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 2ZŠ CHODOV</dc:creator>
  <cp:lastModifiedBy>Základní škola Chodov</cp:lastModifiedBy>
  <cp:revision>8</cp:revision>
  <dcterms:created xsi:type="dcterms:W3CDTF">2024-01-15T07:20:00Z</dcterms:created>
  <dcterms:modified xsi:type="dcterms:W3CDTF">2024-01-18T12:07:00Z</dcterms:modified>
</cp:coreProperties>
</file>